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7333A8BA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3832A4">
        <w:rPr>
          <w:b/>
          <w:bCs/>
        </w:rPr>
        <w:t>The Factor Theorem</w:t>
      </w:r>
    </w:p>
    <w:p w14:paraId="347AF4BA" w14:textId="76BC21C6" w:rsidR="003832A4" w:rsidRDefault="003832A4" w:rsidP="00CF4144">
      <w:r>
        <w:t>What does the factor theorem say?</w:t>
      </w:r>
    </w:p>
    <w:p w14:paraId="2A68B187" w14:textId="0D6F409E" w:rsidR="003832A4" w:rsidRDefault="003832A4" w:rsidP="00CF4144"/>
    <w:p w14:paraId="73A6A93B" w14:textId="5BB73AD6" w:rsidR="003832A4" w:rsidRDefault="003832A4" w:rsidP="00CF4144"/>
    <w:p w14:paraId="1F590E11" w14:textId="367D725A" w:rsidR="003832A4" w:rsidRDefault="003832A4" w:rsidP="00CF4144"/>
    <w:p w14:paraId="0598A7D0" w14:textId="4C6A841E" w:rsidR="003832A4" w:rsidRDefault="003832A4" w:rsidP="00CF4144"/>
    <w:p w14:paraId="2D5B5D86" w14:textId="251FA35D" w:rsidR="003832A4" w:rsidRDefault="003832A4" w:rsidP="00CF4144"/>
    <w:p w14:paraId="49CAFDC7" w14:textId="0B7690B7" w:rsidR="003832A4" w:rsidRDefault="003832A4" w:rsidP="00CF4144"/>
    <w:p w14:paraId="5E9A72A7" w14:textId="3A718D46" w:rsidR="003832A4" w:rsidRDefault="003832A4" w:rsidP="00CF4144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Determine whether </w:t>
      </w:r>
      <m:oMath>
        <m:r>
          <w:rPr>
            <w:rFonts w:ascii="Cambria Math" w:hAnsi="Cambria Math"/>
          </w:rPr>
          <m:t>(x-1)</m:t>
        </m:r>
      </m:oMath>
      <w:r>
        <w:rPr>
          <w:rFonts w:eastAsiaTheme="minorEastAsia"/>
        </w:rPr>
        <w:t xml:space="preserve"> is a factor of each polynomial:</w:t>
      </w:r>
    </w:p>
    <w:p w14:paraId="3145952E" w14:textId="653FEB19" w:rsidR="003832A4" w:rsidRDefault="003832A4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-13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</m:t>
        </m:r>
      </m:oMath>
    </w:p>
    <w:p w14:paraId="602B17FD" w14:textId="7044330D" w:rsidR="003832A4" w:rsidRDefault="003832A4" w:rsidP="00CF4144">
      <w:pPr>
        <w:rPr>
          <w:rFonts w:eastAsiaTheme="minorEastAsia"/>
        </w:rPr>
      </w:pPr>
    </w:p>
    <w:p w14:paraId="03677A61" w14:textId="33CE8A12" w:rsidR="003832A4" w:rsidRDefault="003832A4" w:rsidP="00CF4144">
      <w:pPr>
        <w:rPr>
          <w:rFonts w:eastAsiaTheme="minorEastAsia"/>
        </w:rPr>
      </w:pPr>
    </w:p>
    <w:p w14:paraId="15939C2C" w14:textId="5ADB1056" w:rsidR="003832A4" w:rsidRDefault="003832A4" w:rsidP="00CF4144">
      <w:pPr>
        <w:rPr>
          <w:rFonts w:eastAsiaTheme="minorEastAsia"/>
        </w:rPr>
      </w:pPr>
    </w:p>
    <w:p w14:paraId="210E909B" w14:textId="46CE4A39" w:rsidR="003832A4" w:rsidRDefault="003832A4" w:rsidP="00CF4144">
      <w:pPr>
        <w:rPr>
          <w:rFonts w:eastAsiaTheme="minorEastAsia"/>
        </w:rPr>
      </w:pPr>
    </w:p>
    <w:p w14:paraId="73024438" w14:textId="39001E8B" w:rsidR="003832A4" w:rsidRDefault="003832A4" w:rsidP="00CF4144">
      <w:pPr>
        <w:rPr>
          <w:rFonts w:eastAsiaTheme="minorEastAsia"/>
        </w:rPr>
      </w:pPr>
    </w:p>
    <w:p w14:paraId="54A07A42" w14:textId="2B7F25EC" w:rsidR="003832A4" w:rsidRDefault="003832A4" w:rsidP="00CF4144">
      <w:pPr>
        <w:rPr>
          <w:rFonts w:eastAsiaTheme="minorEastAsia"/>
        </w:rPr>
      </w:pPr>
    </w:p>
    <w:p w14:paraId="47DE9072" w14:textId="40584AB8" w:rsidR="003832A4" w:rsidRDefault="003832A4" w:rsidP="00CF4144">
      <w:pPr>
        <w:rPr>
          <w:rFonts w:eastAsiaTheme="minorEastAsia"/>
        </w:rPr>
      </w:pPr>
    </w:p>
    <w:p w14:paraId="16373E80" w14:textId="60657D2E" w:rsidR="003832A4" w:rsidRDefault="003832A4" w:rsidP="00CF4144">
      <w:pPr>
        <w:rPr>
          <w:rFonts w:eastAsiaTheme="minorEastAsia"/>
        </w:rPr>
      </w:pPr>
    </w:p>
    <w:p w14:paraId="01CE3CDF" w14:textId="77777777" w:rsidR="003832A4" w:rsidRPr="003832A4" w:rsidRDefault="003832A4" w:rsidP="00CF4144"/>
    <w:p w14:paraId="02B58756" w14:textId="4F08411B" w:rsidR="003A07CC" w:rsidRDefault="003832A4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+10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+2x-4</m:t>
        </m:r>
      </m:oMath>
    </w:p>
    <w:p w14:paraId="0AB68D97" w14:textId="18629919" w:rsidR="003832A4" w:rsidRDefault="003832A4" w:rsidP="00CF4144">
      <w:pPr>
        <w:rPr>
          <w:rFonts w:eastAsiaTheme="minorEastAsia"/>
        </w:rPr>
      </w:pPr>
    </w:p>
    <w:p w14:paraId="19981340" w14:textId="7A273671" w:rsidR="003832A4" w:rsidRDefault="003832A4" w:rsidP="00CF4144">
      <w:pPr>
        <w:rPr>
          <w:rFonts w:eastAsiaTheme="minorEastAsia"/>
        </w:rPr>
      </w:pPr>
    </w:p>
    <w:p w14:paraId="4D609618" w14:textId="0D6AF91A" w:rsidR="003832A4" w:rsidRDefault="003832A4" w:rsidP="00CF4144">
      <w:pPr>
        <w:rPr>
          <w:rFonts w:eastAsiaTheme="minorEastAsia"/>
        </w:rPr>
      </w:pPr>
    </w:p>
    <w:p w14:paraId="5BE320E0" w14:textId="337127B0" w:rsidR="003832A4" w:rsidRDefault="003832A4" w:rsidP="00CF4144">
      <w:pPr>
        <w:rPr>
          <w:rFonts w:eastAsiaTheme="minorEastAsia"/>
        </w:rPr>
      </w:pPr>
    </w:p>
    <w:p w14:paraId="170C5D83" w14:textId="506C2482" w:rsidR="003832A4" w:rsidRDefault="003832A4" w:rsidP="00CF4144">
      <w:pPr>
        <w:rPr>
          <w:rFonts w:eastAsiaTheme="minorEastAsia"/>
        </w:rPr>
      </w:pPr>
    </w:p>
    <w:p w14:paraId="5FC178B9" w14:textId="1C4147D2" w:rsidR="003832A4" w:rsidRDefault="003832A4" w:rsidP="00CF4144">
      <w:pPr>
        <w:rPr>
          <w:rFonts w:eastAsiaTheme="minorEastAsia"/>
        </w:rPr>
      </w:pPr>
    </w:p>
    <w:p w14:paraId="0F6D0B60" w14:textId="655A0B4F" w:rsidR="003832A4" w:rsidRDefault="003832A4" w:rsidP="00CF4144">
      <w:pPr>
        <w:rPr>
          <w:rFonts w:eastAsiaTheme="minorEastAsia"/>
        </w:rPr>
      </w:pPr>
    </w:p>
    <w:p w14:paraId="4A70C0B2" w14:textId="629D5530" w:rsidR="003832A4" w:rsidRDefault="003832A4" w:rsidP="00CF4144">
      <w:pPr>
        <w:rPr>
          <w:rFonts w:eastAsiaTheme="minorEastAsia"/>
        </w:rPr>
      </w:pPr>
    </w:p>
    <w:p w14:paraId="1C06B901" w14:textId="318DE066" w:rsidR="003832A4" w:rsidRDefault="003832A4" w:rsidP="00CF4144">
      <w:pPr>
        <w:rPr>
          <w:rFonts w:eastAsiaTheme="minorEastAsia"/>
        </w:rPr>
      </w:pPr>
      <w:r>
        <w:rPr>
          <w:rFonts w:eastAsiaTheme="minorEastAsia"/>
        </w:rPr>
        <w:t xml:space="preserve">Given the above, what can we say is also a zero for example a? </w:t>
      </w:r>
    </w:p>
    <w:p w14:paraId="2AE668BF" w14:textId="644D29FF" w:rsidR="00C21581" w:rsidRDefault="00C21581" w:rsidP="00CF4144">
      <w:pPr>
        <w:rPr>
          <w:rFonts w:eastAsiaTheme="minorEastAsia"/>
        </w:rPr>
      </w:pPr>
    </w:p>
    <w:p w14:paraId="7F5107D4" w14:textId="62A65B4E" w:rsidR="00C21581" w:rsidRDefault="00C21581" w:rsidP="00CF4144">
      <w:pPr>
        <w:rPr>
          <w:rFonts w:eastAsiaTheme="minorEastAsia"/>
        </w:rPr>
      </w:pPr>
    </w:p>
    <w:p w14:paraId="2309B2F4" w14:textId="3CD6A2DC" w:rsidR="00C21581" w:rsidRDefault="00C21581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Factor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-17x-6</m:t>
        </m:r>
      </m:oMath>
      <w:r>
        <w:rPr>
          <w:rFonts w:eastAsiaTheme="minorEastAsia"/>
        </w:rPr>
        <w:t xml:space="preserve"> into linear factors given that </w:t>
      </w:r>
      <m:oMath>
        <m:r>
          <w:rPr>
            <w:rFonts w:ascii="Cambria Math" w:eastAsiaTheme="minorEastAsia" w:hAnsi="Cambria Math"/>
          </w:rPr>
          <m:t>-3</m:t>
        </m:r>
      </m:oMath>
      <w:r>
        <w:rPr>
          <w:rFonts w:eastAsiaTheme="minorEastAsia"/>
        </w:rPr>
        <w:t xml:space="preserve"> is a zero.</w:t>
      </w:r>
    </w:p>
    <w:p w14:paraId="11329B0E" w14:textId="5D73265A" w:rsidR="00C21581" w:rsidRDefault="00C21581" w:rsidP="00CF4144">
      <w:pPr>
        <w:rPr>
          <w:rFonts w:eastAsiaTheme="minorEastAsia"/>
        </w:rPr>
      </w:pPr>
    </w:p>
    <w:p w14:paraId="2593225D" w14:textId="189A1132" w:rsidR="00C21581" w:rsidRDefault="00C21581" w:rsidP="00CF4144">
      <w:pPr>
        <w:rPr>
          <w:rFonts w:eastAsiaTheme="minorEastAsia"/>
        </w:rPr>
      </w:pPr>
    </w:p>
    <w:p w14:paraId="6992629C" w14:textId="2FDDE466" w:rsidR="00C21581" w:rsidRDefault="00C21581" w:rsidP="00CF4144">
      <w:pPr>
        <w:rPr>
          <w:rFonts w:eastAsiaTheme="minorEastAsia"/>
        </w:rPr>
      </w:pPr>
    </w:p>
    <w:p w14:paraId="6E8FDBD8" w14:textId="1FF1CF8D" w:rsidR="00C21581" w:rsidRDefault="00C21581" w:rsidP="00CF4144">
      <w:pPr>
        <w:rPr>
          <w:rFonts w:eastAsiaTheme="minorEastAsia"/>
        </w:rPr>
      </w:pPr>
    </w:p>
    <w:p w14:paraId="1AB42539" w14:textId="0C04BCC0" w:rsidR="00C21581" w:rsidRDefault="00C21581" w:rsidP="00CF4144">
      <w:pPr>
        <w:rPr>
          <w:rFonts w:eastAsiaTheme="minorEastAsia"/>
        </w:rPr>
      </w:pPr>
    </w:p>
    <w:p w14:paraId="2CC9B857" w14:textId="51B1A9FC" w:rsidR="00C21581" w:rsidRDefault="00C21581" w:rsidP="00CF4144">
      <w:pPr>
        <w:rPr>
          <w:rFonts w:eastAsiaTheme="minorEastAsia"/>
        </w:rPr>
      </w:pPr>
    </w:p>
    <w:p w14:paraId="27D31438" w14:textId="67BB82DB" w:rsidR="00C21581" w:rsidRDefault="00C21581" w:rsidP="00CF4144">
      <w:pPr>
        <w:rPr>
          <w:rFonts w:eastAsiaTheme="minorEastAsia"/>
        </w:rPr>
      </w:pPr>
    </w:p>
    <w:p w14:paraId="1F97F596" w14:textId="23B52FCB" w:rsidR="00C21581" w:rsidRDefault="00C21581" w:rsidP="00CF4144">
      <w:pPr>
        <w:rPr>
          <w:rFonts w:eastAsiaTheme="minorEastAsia"/>
        </w:rPr>
      </w:pPr>
    </w:p>
    <w:p w14:paraId="78F75057" w14:textId="42D21264" w:rsidR="00C21581" w:rsidRDefault="00C21581" w:rsidP="00CF4144">
      <w:pPr>
        <w:rPr>
          <w:rFonts w:eastAsiaTheme="minorEastAsia"/>
        </w:rPr>
      </w:pPr>
    </w:p>
    <w:p w14:paraId="101858AD" w14:textId="110EB03B" w:rsidR="00C21581" w:rsidRDefault="00C21581" w:rsidP="00CF4144">
      <w:pPr>
        <w:rPr>
          <w:rFonts w:eastAsiaTheme="minorEastAsia"/>
        </w:rPr>
      </w:pPr>
    </w:p>
    <w:p w14:paraId="7B8B7091" w14:textId="2F6A602A" w:rsidR="00C21581" w:rsidRDefault="00C21581" w:rsidP="00CF4144">
      <w:pPr>
        <w:rPr>
          <w:rFonts w:eastAsiaTheme="minorEastAsia"/>
        </w:rPr>
      </w:pPr>
    </w:p>
    <w:p w14:paraId="1EF7FDE8" w14:textId="2AD46E2C" w:rsidR="00C21581" w:rsidRDefault="00C21581" w:rsidP="00CF4144">
      <w:pPr>
        <w:rPr>
          <w:rFonts w:eastAsiaTheme="minorEastAsia"/>
        </w:rPr>
      </w:pPr>
    </w:p>
    <w:p w14:paraId="32934D00" w14:textId="57FDC99F" w:rsidR="00C21581" w:rsidRDefault="00C21581" w:rsidP="00CF4144">
      <w:pPr>
        <w:rPr>
          <w:rFonts w:eastAsiaTheme="minorEastAsia"/>
        </w:rPr>
      </w:pPr>
    </w:p>
    <w:p w14:paraId="3E2CC3AF" w14:textId="565BF221" w:rsidR="00C21581" w:rsidRDefault="00C21581" w:rsidP="00CF4144">
      <w:pPr>
        <w:rPr>
          <w:rFonts w:eastAsiaTheme="minorEastAsia"/>
        </w:rPr>
      </w:pPr>
    </w:p>
    <w:p w14:paraId="2064C8DD" w14:textId="20867E7D" w:rsidR="00C21581" w:rsidRPr="00C21581" w:rsidRDefault="00C21581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Factor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-8x+4</m:t>
        </m:r>
      </m:oMath>
      <w:r>
        <w:rPr>
          <w:rFonts w:eastAsiaTheme="minorEastAsia"/>
        </w:rPr>
        <w:t xml:space="preserve"> into linear factors given that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is a zero. </w:t>
      </w:r>
    </w:p>
    <w:sectPr w:rsidR="00C21581" w:rsidRPr="00C21581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541B0" w14:textId="77777777" w:rsidR="00707981" w:rsidRDefault="00707981" w:rsidP="002B1E9C">
      <w:pPr>
        <w:spacing w:after="0" w:line="240" w:lineRule="auto"/>
      </w:pPr>
      <w:r>
        <w:separator/>
      </w:r>
    </w:p>
  </w:endnote>
  <w:endnote w:type="continuationSeparator" w:id="0">
    <w:p w14:paraId="7AF460ED" w14:textId="77777777" w:rsidR="00707981" w:rsidRDefault="0070798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94F88" w14:textId="77777777" w:rsidR="00707981" w:rsidRDefault="00707981" w:rsidP="002B1E9C">
      <w:pPr>
        <w:spacing w:after="0" w:line="240" w:lineRule="auto"/>
      </w:pPr>
      <w:r>
        <w:separator/>
      </w:r>
    </w:p>
  </w:footnote>
  <w:footnote w:type="continuationSeparator" w:id="0">
    <w:p w14:paraId="52184898" w14:textId="77777777" w:rsidR="00707981" w:rsidRDefault="0070798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E4AC3"/>
    <w:rsid w:val="0070254C"/>
    <w:rsid w:val="00707981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Factor Theorem</dc:title>
  <dc:subject/>
  <dc:creator>jenniferanne.hill@gmail.com</dc:creator>
  <cp:keywords/>
  <dc:description/>
  <cp:lastModifiedBy>Jen Hill</cp:lastModifiedBy>
  <cp:revision>3</cp:revision>
  <cp:lastPrinted>2022-02-14T18:13:00Z</cp:lastPrinted>
  <dcterms:created xsi:type="dcterms:W3CDTF">2022-02-14T18:17:00Z</dcterms:created>
  <dcterms:modified xsi:type="dcterms:W3CDTF">2022-02-14T18:21:00Z</dcterms:modified>
  <dc:language>en-US</dc:language>
</cp:coreProperties>
</file>